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0"/>
        <w:gridCol w:w="8730"/>
        <w:tblGridChange w:id="0">
          <w:tblGrid>
            <w:gridCol w:w="1110"/>
            <w:gridCol w:w="8730"/>
          </w:tblGrid>
        </w:tblGridChange>
      </w:tblGrid>
      <w:tr>
        <w:trPr>
          <w:cantSplit w:val="0"/>
          <w:trHeight w:val="15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43434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114300</wp:posOffset>
                  </wp:positionV>
                  <wp:extent cx="556991" cy="625544"/>
                  <wp:effectExtent b="0" l="0" r="0" t="0"/>
                  <wp:wrapSquare wrapText="bothSides" distB="114300" distT="11430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91" cy="6255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434343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ind w:hanging="2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ISTITUTO COMPRENSIVO STATALE “Giuseppe Mazzini”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Tahoma" w:cs="Tahoma" w:eastAsia="Tahoma" w:hAnsi="Tahom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Corso XVIII Settembre, 25 - 60022 CASTELFIDARDO (AN) 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Tel. 071780950 – 0717824490 - 0717825225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Codice Fiscale: 80015050422 - Codice Meccanografico: ANIC84100B   </w:t>
            </w:r>
          </w:p>
          <w:p w:rsidR="00000000" w:rsidDel="00000000" w:rsidP="00000000" w:rsidRDefault="00000000" w:rsidRPr="00000000" w14:paraId="00000007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0"/>
                  <w:szCs w:val="20"/>
                  <w:u w:val="single"/>
                  <w:rtl w:val="0"/>
                </w:rPr>
                <w:t xml:space="preserve">anic84100b@istruzione.it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– </w:t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0"/>
                  <w:szCs w:val="20"/>
                  <w:u w:val="single"/>
                  <w:rtl w:val="0"/>
                </w:rPr>
                <w:t xml:space="preserve">www.icmazzinicastelfidardo.edu.it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after="0" w:lineRule="auto"/>
        <w:ind w:left="0" w:firstLine="0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b w:val="1"/>
          <w:rtl w:val="0"/>
        </w:rPr>
        <w:t xml:space="preserve">PROPOSTA DI VISITA DIDATTICA</w:t>
      </w:r>
      <w:r w:rsidDel="00000000" w:rsidR="00000000" w:rsidRPr="00000000">
        <w:rPr>
          <w:rFonts w:ascii="Times" w:cs="Times" w:eastAsia="Times" w:hAnsi="Times"/>
          <w:rtl w:val="0"/>
        </w:rPr>
        <w:t xml:space="preserve"> </w:t>
      </w:r>
    </w:p>
    <w:tbl>
      <w:tblPr>
        <w:tblStyle w:val="Table2"/>
        <w:tblW w:w="9840.0" w:type="dxa"/>
        <w:jc w:val="left"/>
        <w:tblInd w:w="56.69291338582678" w:type="pc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3075"/>
        <w:gridCol w:w="6765"/>
        <w:tblGridChange w:id="0">
          <w:tblGrid>
            <w:gridCol w:w="3075"/>
            <w:gridCol w:w="6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DESTINAZIONE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Oggetto della visita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Attività previste e costi indicativi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Data prevista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Luogo e orario di partenza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Luogo e orario di ritorno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0" w:lineRule="auto"/>
        <w:ind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40.0" w:type="dxa"/>
        <w:jc w:val="left"/>
        <w:tblInd w:w="56.69291338582678" w:type="pc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3060"/>
        <w:gridCol w:w="6780"/>
        <w:tblGridChange w:id="0">
          <w:tblGrid>
            <w:gridCol w:w="3060"/>
            <w:gridCol w:w="67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Destinazioni intermedie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Oggetto della visita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Attività previste e costi indicativi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lineRule="auto"/>
        <w:ind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ind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95.0" w:type="dxa"/>
        <w:jc w:val="left"/>
        <w:tblInd w:w="56.69291338582678" w:type="pc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3045"/>
        <w:gridCol w:w="1125"/>
        <w:gridCol w:w="1125"/>
        <w:gridCol w:w="1125"/>
        <w:gridCol w:w="1125"/>
        <w:gridCol w:w="1125"/>
        <w:gridCol w:w="1125"/>
        <w:tblGridChange w:id="0">
          <w:tblGrid>
            <w:gridCol w:w="3045"/>
            <w:gridCol w:w="1125"/>
            <w:gridCol w:w="1125"/>
            <w:gridCol w:w="1125"/>
            <w:gridCol w:w="1125"/>
            <w:gridCol w:w="1125"/>
            <w:gridCol w:w="11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Classi interessate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Numero di alunni partecipanti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-di cui alunni con disabilità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Numero docenti accompagnatori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Numero altri accompagnatori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after="0" w:lineRule="auto"/>
        <w:ind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55.0" w:type="dxa"/>
        <w:jc w:val="left"/>
        <w:tblInd w:w="56.69291338582678" w:type="pc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540"/>
        <w:gridCol w:w="3885"/>
        <w:gridCol w:w="5430"/>
        <w:tblGridChange w:id="0">
          <w:tblGrid>
            <w:gridCol w:w="540"/>
            <w:gridCol w:w="3885"/>
            <w:gridCol w:w="5430"/>
          </w:tblGrid>
        </w:tblGridChange>
      </w:tblGrid>
      <w:tr>
        <w:trPr>
          <w:cantSplit w:val="0"/>
          <w:trHeight w:val="333.38582677165357" w:hRule="atLeast"/>
          <w:tblHeader w:val="0"/>
        </w:trPr>
        <w:tc>
          <w:tcPr>
            <w:gridSpan w:val="2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ind w:firstLine="0"/>
              <w:jc w:val="center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Mezzi di trasporto proposti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ind w:firstLine="0"/>
              <w:jc w:val="center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Segnalare eventuali necessità per alunni con limitata autonomia</w:t>
            </w:r>
          </w:p>
        </w:tc>
      </w:tr>
      <w:tr>
        <w:trPr>
          <w:cantSplit w:val="0"/>
          <w:trHeight w:val="333.38582677165357" w:hRule="atLeast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Pulmino comunale</w:t>
            </w:r>
          </w:p>
        </w:tc>
        <w:tc>
          <w:tcPr>
            <w:vMerge w:val="restart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.38582677165357" w:hRule="atLeast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Pullman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="240" w:lineRule="auto"/>
              <w:ind w:left="0"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.38582677165357" w:hRule="atLeast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Altro…….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0"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.38582677165357" w:hRule="atLeast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ind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Altro ……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="240" w:lineRule="auto"/>
              <w:ind w:left="0" w:firstLine="0"/>
              <w:rPr>
                <w:rFonts w:ascii="Times" w:cs="Times" w:eastAsia="Times" w:hAnsi="Time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Rule="auto"/>
        <w:ind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Proposta approvata in sede di: 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0" w:lineRule="auto"/>
        <w:ind w:left="720" w:hanging="360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consiglio di classe / interclasse / intersezione del …..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after="0" w:lineRule="auto"/>
        <w:ind w:left="720" w:hanging="360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programmazione settimanale</w:t>
      </w:r>
    </w:p>
    <w:p w:rsidR="00000000" w:rsidDel="00000000" w:rsidP="00000000" w:rsidRDefault="00000000" w:rsidRPr="00000000" w14:paraId="0000005A">
      <w:pPr>
        <w:spacing w:after="0" w:lineRule="auto"/>
        <w:ind w:left="0"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Rule="auto"/>
        <w:ind w:left="0"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Si allega relazione didattica</w:t>
      </w:r>
    </w:p>
    <w:p w:rsidR="00000000" w:rsidDel="00000000" w:rsidP="00000000" w:rsidRDefault="00000000" w:rsidRPr="00000000" w14:paraId="0000005C">
      <w:pPr>
        <w:spacing w:after="0" w:lineRule="auto"/>
        <w:ind w:left="0" w:firstLine="0"/>
        <w:jc w:val="both"/>
        <w:rPr>
          <w:rFonts w:ascii="Times" w:cs="Times" w:eastAsia="Times" w:hAnsi="Time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ind w:left="4320" w:firstLine="720"/>
        <w:jc w:val="both"/>
        <w:rPr>
          <w:rFonts w:ascii="Times" w:cs="Times" w:eastAsia="Times" w:hAnsi="Times"/>
          <w:b w:val="1"/>
        </w:rPr>
      </w:pPr>
      <w:r w:rsidDel="00000000" w:rsidR="00000000" w:rsidRPr="00000000">
        <w:rPr>
          <w:rFonts w:ascii="Times" w:cs="Times" w:eastAsia="Times" w:hAnsi="Times"/>
          <w:b w:val="1"/>
          <w:rtl w:val="0"/>
        </w:rPr>
        <w:t xml:space="preserve">Docente referente e recapito</w:t>
      </w:r>
    </w:p>
    <w:p w:rsidR="00000000" w:rsidDel="00000000" w:rsidP="00000000" w:rsidRDefault="00000000" w:rsidRPr="00000000" w14:paraId="0000005E">
      <w:pPr>
        <w:spacing w:after="0" w:lineRule="auto"/>
        <w:ind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footerReference r:id="rId11" w:type="first"/>
      <w:pgSz w:h="16838" w:w="11906" w:orient="portrait"/>
      <w:pgMar w:bottom="850.3937007874016" w:top="96.37795275590554" w:left="1020.472440944882" w:right="1020.472440944882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ind w:left="0" w:hanging="2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pageBreakBefore w:val="0"/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anic84100b@istruzione.it" TargetMode="External"/><Relationship Id="rId8" Type="http://schemas.openxmlformats.org/officeDocument/2006/relationships/hyperlink" Target="http://www.icmazzinicastelfidardo.edu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